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B1" w:rsidRPr="00BD20EF" w:rsidRDefault="004704B1" w:rsidP="004704B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Propozycje zabaw:</w:t>
      </w:r>
    </w:p>
    <w:p w:rsidR="004704B1" w:rsidRPr="00BD20EF" w:rsidRDefault="004704B1" w:rsidP="004704B1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>- z ciastoliny, plastopianki i masy solnej</w:t>
      </w:r>
      <w:r w:rsidRPr="00BD20EF">
        <w:rPr>
          <w:rFonts w:ascii="Times New Roman" w:hAnsi="Times New Roman"/>
          <w:i/>
          <w:sz w:val="24"/>
          <w:szCs w:val="24"/>
        </w:rPr>
        <w:t xml:space="preserve"> </w:t>
      </w:r>
      <w:r w:rsidRPr="00BD20EF">
        <w:rPr>
          <w:rFonts w:ascii="Times New Roman" w:hAnsi="Times New Roman"/>
          <w:sz w:val="24"/>
          <w:szCs w:val="24"/>
        </w:rPr>
        <w:t xml:space="preserve">dziecko ugniata, wyciska przez foremki ciasteczka, posypując je różnymi strukturami (kuleczki styropianowe, ziarenka maku, grochu, pokruszony lód, szklane kuleczki, drobne koraliki, i in.) -  śpiewając przy tym piosenkę – </w:t>
      </w:r>
      <w:r w:rsidRPr="00BD20EF">
        <w:rPr>
          <w:rFonts w:ascii="Times New Roman" w:hAnsi="Times New Roman"/>
          <w:i/>
          <w:sz w:val="24"/>
          <w:szCs w:val="24"/>
        </w:rPr>
        <w:t xml:space="preserve">Ciastko, ciastko smaczne mam, Tobie Kasiu ciastko dam, z rodzynkami, z owocami – i ja zjem je razem z Wami - </w:t>
      </w:r>
      <w:r w:rsidRPr="00BD20EF">
        <w:rPr>
          <w:rFonts w:ascii="Times New Roman" w:hAnsi="Times New Roman"/>
          <w:sz w:val="24"/>
          <w:szCs w:val="24"/>
        </w:rPr>
        <w:t>na dowolną melodię.</w:t>
      </w:r>
    </w:p>
    <w:p w:rsidR="004704B1" w:rsidRPr="00BD20EF" w:rsidRDefault="004704B1" w:rsidP="004704B1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 xml:space="preserve">- poznawanie przez dotyk części ciała – dziecko mając zawiązane oczy nazywa dotykane  różnymi przedmiotami  (piłka jeżyk, pędzel, wałek, ołówek, butelka z ciepłą/zimną wodą) części ciała; następnie również z zawiązanymi oczami próbuje nazywać części ciała, których dotyka dziecka będącego z nim w parze </w:t>
      </w:r>
    </w:p>
    <w:p w:rsidR="004704B1" w:rsidRPr="00BD20EF" w:rsidRDefault="004704B1" w:rsidP="004704B1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 xml:space="preserve">- w leżeniu na brzuchu zapinanie spinaczami </w:t>
      </w:r>
      <w:r w:rsidRPr="00BD20EF">
        <w:rPr>
          <w:rFonts w:ascii="Times New Roman" w:hAnsi="Times New Roman"/>
          <w:i/>
          <w:sz w:val="24"/>
          <w:szCs w:val="24"/>
        </w:rPr>
        <w:t>żagli</w:t>
      </w:r>
      <w:r w:rsidRPr="00BD20EF">
        <w:rPr>
          <w:rFonts w:ascii="Times New Roman" w:hAnsi="Times New Roman"/>
          <w:sz w:val="24"/>
          <w:szCs w:val="24"/>
        </w:rPr>
        <w:t xml:space="preserve"> różnokolorowych (chusty) – dziecko dobiera je wg instrukcji – żółty spinacz – żółta chusta, zielony spinacz – zielona chusta itd. – chusty przypinamy do sznurka</w:t>
      </w:r>
    </w:p>
    <w:p w:rsidR="004704B1" w:rsidRPr="00BD20EF" w:rsidRDefault="004704B1" w:rsidP="004704B1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 xml:space="preserve">- zabawa </w:t>
      </w:r>
      <w:r w:rsidRPr="00BD20EF">
        <w:rPr>
          <w:rFonts w:ascii="Times New Roman" w:hAnsi="Times New Roman"/>
          <w:i/>
          <w:sz w:val="24"/>
          <w:szCs w:val="24"/>
        </w:rPr>
        <w:t>Czarodziejska orkiestra</w:t>
      </w:r>
      <w:r w:rsidRPr="00BD20EF">
        <w:rPr>
          <w:rFonts w:ascii="Times New Roman" w:hAnsi="Times New Roman"/>
          <w:sz w:val="24"/>
          <w:szCs w:val="24"/>
        </w:rPr>
        <w:t xml:space="preserve"> – wypełnianie takich samych pudełeczek różnymi sypkimi materiałami (kasza, piasek, groch), następnie dobieranie w pary pudełeczek tak samo brzmiących, szeregowanie od najcichszych do najgłośniejszych i odwrotnie</w:t>
      </w:r>
    </w:p>
    <w:p w:rsidR="004704B1" w:rsidRPr="00BD20EF" w:rsidRDefault="004704B1" w:rsidP="004704B1">
      <w:pPr>
        <w:pStyle w:val="Bezodstpw1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i/>
          <w:sz w:val="24"/>
          <w:szCs w:val="24"/>
        </w:rPr>
        <w:t xml:space="preserve">- </w:t>
      </w:r>
      <w:r w:rsidRPr="00BD20EF">
        <w:rPr>
          <w:rFonts w:ascii="Times New Roman" w:hAnsi="Times New Roman"/>
          <w:sz w:val="24"/>
          <w:szCs w:val="24"/>
        </w:rPr>
        <w:t>zabawa</w:t>
      </w:r>
      <w:r w:rsidRPr="00BD20EF">
        <w:rPr>
          <w:rFonts w:ascii="Times New Roman" w:hAnsi="Times New Roman"/>
          <w:i/>
          <w:sz w:val="24"/>
          <w:szCs w:val="24"/>
        </w:rPr>
        <w:t xml:space="preserve"> </w:t>
      </w:r>
      <w:r w:rsidRPr="00BD20EF">
        <w:rPr>
          <w:rFonts w:ascii="Times New Roman" w:hAnsi="Times New Roman"/>
          <w:sz w:val="24"/>
          <w:szCs w:val="24"/>
        </w:rPr>
        <w:t>w</w:t>
      </w:r>
      <w:r w:rsidRPr="00BD20EF">
        <w:rPr>
          <w:rFonts w:ascii="Times New Roman" w:hAnsi="Times New Roman"/>
          <w:i/>
          <w:sz w:val="24"/>
          <w:szCs w:val="24"/>
        </w:rPr>
        <w:t xml:space="preserve"> sternika</w:t>
      </w:r>
      <w:r w:rsidRPr="00BD20EF">
        <w:rPr>
          <w:rFonts w:ascii="Times New Roman" w:hAnsi="Times New Roman"/>
          <w:sz w:val="24"/>
          <w:szCs w:val="24"/>
        </w:rPr>
        <w:t>:</w:t>
      </w:r>
    </w:p>
    <w:p w:rsidR="004704B1" w:rsidRPr="00BD20EF" w:rsidRDefault="004704B1" w:rsidP="004704B1">
      <w:pPr>
        <w:pStyle w:val="Bezodstpw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 xml:space="preserve">dziecko – </w:t>
      </w:r>
      <w:r w:rsidRPr="00BD20EF">
        <w:rPr>
          <w:rFonts w:ascii="Times New Roman" w:hAnsi="Times New Roman"/>
          <w:i/>
          <w:sz w:val="24"/>
          <w:szCs w:val="24"/>
        </w:rPr>
        <w:t>sternik</w:t>
      </w:r>
      <w:r w:rsidRPr="00BD20EF">
        <w:rPr>
          <w:rFonts w:ascii="Times New Roman" w:hAnsi="Times New Roman"/>
          <w:sz w:val="24"/>
          <w:szCs w:val="24"/>
        </w:rPr>
        <w:t xml:space="preserve"> </w:t>
      </w:r>
      <w:r w:rsidRPr="00BD20EF">
        <w:rPr>
          <w:rFonts w:ascii="Times New Roman" w:hAnsi="Times New Roman"/>
          <w:i/>
          <w:sz w:val="24"/>
          <w:szCs w:val="24"/>
        </w:rPr>
        <w:t>steruje żaglem na jeziorze</w:t>
      </w:r>
      <w:r w:rsidRPr="00BD20EF">
        <w:rPr>
          <w:rFonts w:ascii="Times New Roman" w:hAnsi="Times New Roman"/>
          <w:sz w:val="24"/>
          <w:szCs w:val="24"/>
        </w:rPr>
        <w:t xml:space="preserve"> (balansuje ciałem w siadzie na piłce) – kołysząc się na boki, w przód, w tył</w:t>
      </w:r>
    </w:p>
    <w:p w:rsidR="004704B1" w:rsidRPr="00BD20EF" w:rsidRDefault="004704B1" w:rsidP="004704B1">
      <w:pPr>
        <w:pStyle w:val="Bezodstpw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i/>
          <w:sz w:val="24"/>
          <w:szCs w:val="24"/>
        </w:rPr>
        <w:t>sternik</w:t>
      </w:r>
      <w:r w:rsidRPr="00BD20EF">
        <w:rPr>
          <w:rFonts w:ascii="Times New Roman" w:hAnsi="Times New Roman"/>
          <w:sz w:val="24"/>
          <w:szCs w:val="24"/>
        </w:rPr>
        <w:t xml:space="preserve"> – rozgląda się  dookoła  przez lunetę, gdy zauważy czerwoną chorągiewkę musi po nią zejść i ponownie wrócić na </w:t>
      </w:r>
      <w:r w:rsidRPr="00BD20EF">
        <w:rPr>
          <w:rFonts w:ascii="Times New Roman" w:hAnsi="Times New Roman"/>
          <w:i/>
          <w:sz w:val="24"/>
          <w:szCs w:val="24"/>
        </w:rPr>
        <w:t>żaglówkę</w:t>
      </w:r>
    </w:p>
    <w:p w:rsidR="004704B1" w:rsidRPr="00BD20EF" w:rsidRDefault="004704B1" w:rsidP="004704B1">
      <w:pPr>
        <w:pStyle w:val="Bezodstpw1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20EF">
        <w:rPr>
          <w:rFonts w:ascii="Times New Roman" w:hAnsi="Times New Roman"/>
          <w:sz w:val="24"/>
          <w:szCs w:val="24"/>
        </w:rPr>
        <w:t xml:space="preserve">odpoczynek – </w:t>
      </w:r>
      <w:r w:rsidRPr="00BD20EF">
        <w:rPr>
          <w:rFonts w:ascii="Times New Roman" w:hAnsi="Times New Roman"/>
          <w:i/>
          <w:sz w:val="24"/>
          <w:szCs w:val="24"/>
        </w:rPr>
        <w:t>sternik</w:t>
      </w:r>
      <w:r w:rsidRPr="00BD20EF">
        <w:rPr>
          <w:rFonts w:ascii="Times New Roman" w:hAnsi="Times New Roman"/>
          <w:sz w:val="24"/>
          <w:szCs w:val="24"/>
        </w:rPr>
        <w:t xml:space="preserve"> leży – </w:t>
      </w:r>
      <w:r w:rsidRPr="00BD20EF">
        <w:rPr>
          <w:rFonts w:ascii="Times New Roman" w:hAnsi="Times New Roman"/>
          <w:i/>
          <w:sz w:val="24"/>
          <w:szCs w:val="24"/>
        </w:rPr>
        <w:t xml:space="preserve">fale bujają żaglówką </w:t>
      </w:r>
      <w:r w:rsidRPr="00BD20EF">
        <w:rPr>
          <w:rFonts w:ascii="Times New Roman" w:hAnsi="Times New Roman"/>
          <w:sz w:val="24"/>
          <w:szCs w:val="24"/>
        </w:rPr>
        <w:t xml:space="preserve">(dziecko leży na piłce), w tle słychać szum morza, muzykę relaksacyjną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poznawanie przedmiotów wielozmysłowo:</w:t>
      </w:r>
    </w:p>
    <w:p w:rsidR="004704B1" w:rsidRPr="00BD20EF" w:rsidRDefault="004704B1" w:rsidP="004704B1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 xml:space="preserve">„skrzynia skarbów” – mandarynka, trzepaczka do ciast, długopis, gąbka, woreczek żelowy, sznurek; osoba dorosła zapoznaje dziecko ze wszystkimi skarbami, opisuje jego wygląd, fakturę, materiał, </w:t>
      </w:r>
      <w:r>
        <w:rPr>
          <w:sz w:val="24"/>
          <w:szCs w:val="24"/>
        </w:rPr>
        <w:br/>
      </w:r>
      <w:r w:rsidRPr="00BD20EF">
        <w:rPr>
          <w:sz w:val="24"/>
          <w:szCs w:val="24"/>
        </w:rPr>
        <w:t xml:space="preserve">z którego jest wykonany, zwraca uwagę na zapach, </w:t>
      </w:r>
    </w:p>
    <w:p w:rsidR="004704B1" w:rsidRPr="00BD20EF" w:rsidRDefault="004704B1" w:rsidP="004704B1">
      <w:pPr>
        <w:pStyle w:val="Akapitzlist"/>
        <w:spacing w:line="360" w:lineRule="auto"/>
        <w:jc w:val="both"/>
        <w:rPr>
          <w:sz w:val="24"/>
          <w:szCs w:val="24"/>
        </w:rPr>
      </w:pPr>
      <w:r w:rsidRPr="00BD20EF">
        <w:rPr>
          <w:sz w:val="24"/>
          <w:szCs w:val="24"/>
        </w:rPr>
        <w:t>a następnie prosi dziecko, aby ze skrzyni wydobyło przedmiot o określonych cechach, np. miękka, okrągła, pachnąca (mandarynka)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dziecko bawi się swobodnie różnymi piłkami, poznając ich wielkość, ciężar, fakturę; zadaniem dziecka jest umieścić piłki w kołach z szarf, zgodnie z ciężarem piłek (najlżejsze do </w:t>
      </w:r>
      <w:r w:rsidRPr="00BD20EF">
        <w:rPr>
          <w:rFonts w:ascii="Times New Roman" w:hAnsi="Times New Roman" w:cs="Times New Roman"/>
          <w:sz w:val="24"/>
          <w:szCs w:val="24"/>
        </w:rPr>
        <w:lastRenderedPageBreak/>
        <w:t>żółtego koła, cięższe do pomarańczowego koła, najcięższe do czerwonego koła) – piłki dziecko turla do koła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b/>
          <w:sz w:val="24"/>
          <w:szCs w:val="24"/>
        </w:rPr>
        <w:t>Metoda Dobrego Startu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–  celem nadrzędnym w metodzie jest wspomaganie rozwoju psychomotorycznego dziecka,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20EF">
        <w:rPr>
          <w:rFonts w:ascii="Times New Roman" w:hAnsi="Times New Roman" w:cs="Times New Roman"/>
          <w:sz w:val="24"/>
          <w:szCs w:val="24"/>
        </w:rPr>
        <w:t>Metoda służy profilaktyce niepowodzeń szkolnych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20EF">
        <w:rPr>
          <w:rFonts w:ascii="Times New Roman" w:hAnsi="Times New Roman" w:cs="Times New Roman"/>
          <w:sz w:val="24"/>
          <w:szCs w:val="24"/>
        </w:rPr>
        <w:t xml:space="preserve">w przypadku dzieci o nieharmonijnym rozwoju oraz ogólnie pojętej stymulacji. Poprzez ciekawą formę m.in. aktywuje wiele zmysłów, rozwija funkcje językowe, słuchowe, motoryczne, pozwala utrwalić nowo nabyte umiejętności, prowadzi do integracji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w zakresie percepcji słuchowej, wzrokowej i czuciowej, usprawnia słuch fonemowo-fonetyczny. Dzieje się to za przyczyną odpowiednio zorganizowanej zabawy, podczas której dziecko doznaje polisensorycznej stymulacji. Zajęcia ruchowe, słuchowe, wzrokowe, dotykowe usprawniają funkcje niezbędne do podjęcia umiejętności wyższych, jakimi są czytanie i pisanie. Ponadto dzięki tej metodzie w sposób uporządkowany dzieci poznają schemat ciała i przestrzeni, kształtują lateralizację. </w:t>
      </w:r>
    </w:p>
    <w:p w:rsidR="004704B1" w:rsidRPr="00BD20EF" w:rsidRDefault="004704B1" w:rsidP="004704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Propozycje zabaw: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powitanie dziecka piosenką na melodię „Panie Janie” – „Witaj Aniu, jak się masz, wszyscy cię witamy bądź wśród nas”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zabawy ruchowo-słuchowe: rytmiczny marsz w miejscu z piosenką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w parach – klaskanie w dłonie kolegi w rytm słyszanej piosenki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wyklaskiwanie rytmu piosenki na woreczkach – dwiema dłońmi, prawą dłonią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rysownie wzorów figur na tacy z kaszą (koło, trójkąt, kreska pionowa, pozioma)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rysowanie wzoru do wierszyka </w:t>
      </w:r>
      <w:r w:rsidRPr="00BD20EF">
        <w:rPr>
          <w:rFonts w:ascii="Times New Roman" w:hAnsi="Times New Roman" w:cs="Times New Roman"/>
          <w:i/>
          <w:sz w:val="24"/>
          <w:szCs w:val="24"/>
        </w:rPr>
        <w:t>Kapie</w:t>
      </w:r>
      <w:r w:rsidRPr="00BD20EF">
        <w:rPr>
          <w:rFonts w:ascii="Times New Roman" w:hAnsi="Times New Roman" w:cs="Times New Roman"/>
          <w:sz w:val="24"/>
          <w:szCs w:val="24"/>
        </w:rPr>
        <w:t xml:space="preserve"> (―) </w:t>
      </w:r>
      <w:r w:rsidRPr="00BD20EF">
        <w:rPr>
          <w:rFonts w:ascii="Times New Roman" w:hAnsi="Times New Roman" w:cs="Times New Roman"/>
          <w:i/>
          <w:sz w:val="24"/>
          <w:szCs w:val="24"/>
        </w:rPr>
        <w:t>deszczyk</w:t>
      </w:r>
      <w:r w:rsidRPr="00BD20EF">
        <w:rPr>
          <w:rFonts w:ascii="Times New Roman" w:hAnsi="Times New Roman" w:cs="Times New Roman"/>
          <w:sz w:val="24"/>
          <w:szCs w:val="24"/>
        </w:rPr>
        <w:t xml:space="preserve"> (│) </w:t>
      </w:r>
      <w:r w:rsidRPr="00BD20EF">
        <w:rPr>
          <w:rFonts w:ascii="Times New Roman" w:hAnsi="Times New Roman" w:cs="Times New Roman"/>
          <w:i/>
          <w:sz w:val="24"/>
          <w:szCs w:val="24"/>
        </w:rPr>
        <w:t>kap</w:t>
      </w:r>
      <w:r w:rsidRPr="00BD20EF">
        <w:rPr>
          <w:rFonts w:ascii="Times New Roman" w:hAnsi="Times New Roman" w:cs="Times New Roman"/>
          <w:sz w:val="24"/>
          <w:szCs w:val="24"/>
        </w:rPr>
        <w:t xml:space="preserve">(―) </w:t>
      </w:r>
      <w:r w:rsidRPr="00BD20EF">
        <w:rPr>
          <w:rFonts w:ascii="Times New Roman" w:hAnsi="Times New Roman" w:cs="Times New Roman"/>
          <w:i/>
          <w:sz w:val="24"/>
          <w:szCs w:val="24"/>
        </w:rPr>
        <w:t>kap</w:t>
      </w:r>
      <w:r w:rsidRPr="00BD20EF">
        <w:rPr>
          <w:rFonts w:ascii="Times New Roman" w:hAnsi="Times New Roman" w:cs="Times New Roman"/>
          <w:sz w:val="24"/>
          <w:szCs w:val="24"/>
        </w:rPr>
        <w:t xml:space="preserve"> (│) </w:t>
      </w:r>
      <w:r w:rsidRPr="00BD20EF">
        <w:rPr>
          <w:rFonts w:ascii="Times New Roman" w:hAnsi="Times New Roman" w:cs="Times New Roman"/>
          <w:i/>
          <w:sz w:val="24"/>
          <w:szCs w:val="24"/>
        </w:rPr>
        <w:t>kap</w:t>
      </w:r>
      <w:r w:rsidRPr="00BD20EF">
        <w:rPr>
          <w:rFonts w:ascii="Times New Roman" w:hAnsi="Times New Roman" w:cs="Times New Roman"/>
          <w:sz w:val="24"/>
          <w:szCs w:val="24"/>
        </w:rPr>
        <w:t xml:space="preserve">(―),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jeśli </w:t>
      </w:r>
      <w:r w:rsidRPr="00BD20EF">
        <w:rPr>
          <w:rFonts w:ascii="Times New Roman" w:hAnsi="Times New Roman" w:cs="Times New Roman"/>
          <w:sz w:val="24"/>
          <w:szCs w:val="24"/>
        </w:rPr>
        <w:t xml:space="preserve">(│) </w:t>
      </w:r>
      <w:r w:rsidRPr="00BD20EF">
        <w:rPr>
          <w:rFonts w:ascii="Times New Roman" w:hAnsi="Times New Roman" w:cs="Times New Roman"/>
          <w:i/>
          <w:sz w:val="24"/>
          <w:szCs w:val="24"/>
        </w:rPr>
        <w:t>lubisz</w:t>
      </w:r>
      <w:r w:rsidRPr="00BD20EF">
        <w:rPr>
          <w:rFonts w:ascii="Times New Roman" w:hAnsi="Times New Roman" w:cs="Times New Roman"/>
          <w:sz w:val="24"/>
          <w:szCs w:val="24"/>
        </w:rPr>
        <w:t xml:space="preserve">(―) </w:t>
      </w:r>
      <w:r w:rsidRPr="00BD20EF">
        <w:rPr>
          <w:rFonts w:ascii="Times New Roman" w:hAnsi="Times New Roman" w:cs="Times New Roman"/>
          <w:i/>
          <w:sz w:val="24"/>
          <w:szCs w:val="24"/>
        </w:rPr>
        <w:t>to go</w:t>
      </w:r>
      <w:r w:rsidRPr="00BD20EF">
        <w:rPr>
          <w:rFonts w:ascii="Times New Roman" w:hAnsi="Times New Roman" w:cs="Times New Roman"/>
          <w:sz w:val="24"/>
          <w:szCs w:val="24"/>
        </w:rPr>
        <w:t xml:space="preserve">(│) </w:t>
      </w:r>
      <w:r w:rsidRPr="00BD20EF">
        <w:rPr>
          <w:rFonts w:ascii="Times New Roman" w:hAnsi="Times New Roman" w:cs="Times New Roman"/>
          <w:i/>
          <w:sz w:val="24"/>
          <w:szCs w:val="24"/>
        </w:rPr>
        <w:t>łap</w:t>
      </w:r>
      <w:r w:rsidRPr="00BD20EF">
        <w:rPr>
          <w:rFonts w:ascii="Times New Roman" w:hAnsi="Times New Roman" w:cs="Times New Roman"/>
          <w:sz w:val="24"/>
          <w:szCs w:val="24"/>
        </w:rPr>
        <w:t>(―)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nauka piosenki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Praczki </w:t>
      </w:r>
      <w:r w:rsidRPr="00BD20EF">
        <w:rPr>
          <w:rFonts w:ascii="Times New Roman" w:hAnsi="Times New Roman" w:cs="Times New Roman"/>
          <w:sz w:val="24"/>
          <w:szCs w:val="24"/>
        </w:rPr>
        <w:t>(wykonywanie ruchów ciałem)</w:t>
      </w:r>
    </w:p>
    <w:p w:rsidR="004704B1" w:rsidRPr="00BD20EF" w:rsidRDefault="004704B1" w:rsidP="004704B1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i/>
          <w:sz w:val="24"/>
          <w:szCs w:val="24"/>
        </w:rPr>
      </w:pPr>
      <w:r w:rsidRPr="00BD20EF">
        <w:rPr>
          <w:i/>
          <w:sz w:val="24"/>
          <w:szCs w:val="24"/>
        </w:rPr>
        <w:t>Tu prawą mam rączkę, a tu lewą rączkę mam,</w:t>
      </w: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 xml:space="preserve">Jak </w:t>
      </w:r>
      <w:r>
        <w:rPr>
          <w:rFonts w:ascii="Times New Roman" w:hAnsi="Times New Roman" w:cs="Times New Roman"/>
          <w:i/>
          <w:sz w:val="24"/>
          <w:szCs w:val="24"/>
        </w:rPr>
        <w:t>praczki pracują, pokażę ja wam.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 xml:space="preserve">Tak piorą, tak piorą przez cały długi dzień </w:t>
      </w:r>
    </w:p>
    <w:p w:rsidR="004704B1" w:rsidRPr="00BD20EF" w:rsidRDefault="004704B1" w:rsidP="004704B1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i/>
          <w:sz w:val="24"/>
          <w:szCs w:val="24"/>
        </w:rPr>
      </w:pPr>
      <w:r w:rsidRPr="00BD20EF">
        <w:rPr>
          <w:i/>
          <w:sz w:val="24"/>
          <w:szCs w:val="24"/>
        </w:rPr>
        <w:t>Tu prawą mam rączkę, a tu lewą rączkę mam,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>Jak praczki pracują, pokażę ja wam.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>Wieszają, wieszają przez cały długi dzień.</w:t>
      </w:r>
    </w:p>
    <w:p w:rsidR="004704B1" w:rsidRPr="00BD20EF" w:rsidRDefault="004704B1" w:rsidP="004704B1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i/>
          <w:sz w:val="24"/>
          <w:szCs w:val="24"/>
        </w:rPr>
      </w:pPr>
      <w:r w:rsidRPr="00BD20EF">
        <w:rPr>
          <w:i/>
          <w:sz w:val="24"/>
          <w:szCs w:val="24"/>
        </w:rPr>
        <w:t>Tu prawą mam rączkę, a tu lewą rączkę mam,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>Jak praczki pracują, pokażę ja wam.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>Prasują, prasują przez cały długi dzień.</w:t>
      </w:r>
    </w:p>
    <w:p w:rsidR="004704B1" w:rsidRPr="00BD20EF" w:rsidRDefault="004704B1" w:rsidP="004704B1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i/>
          <w:sz w:val="24"/>
          <w:szCs w:val="24"/>
        </w:rPr>
      </w:pPr>
      <w:r w:rsidRPr="00BD20EF">
        <w:rPr>
          <w:i/>
          <w:sz w:val="24"/>
          <w:szCs w:val="24"/>
        </w:rPr>
        <w:t>Tu prawą mam rączkę, a tu lewą rączkę mam,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lastRenderedPageBreak/>
        <w:t>Jak praczki pracują, pokażę ja wam.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>Tańcują, tańcują przez cały długi dzień.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rozmowa na temat treści zawartych w piosence, wdrażanie dzieci do wypowiadania się zdaniami, zabawa w kończenie zdania – </w:t>
      </w:r>
      <w:r w:rsidRPr="00BD20EF">
        <w:rPr>
          <w:rFonts w:ascii="Times New Roman" w:hAnsi="Times New Roman" w:cs="Times New Roman"/>
          <w:i/>
          <w:sz w:val="24"/>
          <w:szCs w:val="24"/>
        </w:rPr>
        <w:t>Praczki prały cały</w:t>
      </w:r>
      <w:r w:rsidRPr="00BD20EF">
        <w:rPr>
          <w:rFonts w:ascii="Times New Roman" w:hAnsi="Times New Roman" w:cs="Times New Roman"/>
          <w:sz w:val="24"/>
          <w:szCs w:val="24"/>
        </w:rPr>
        <w:t xml:space="preserve">… (dzień), </w:t>
      </w:r>
      <w:r w:rsidRPr="00BD20EF">
        <w:rPr>
          <w:rFonts w:ascii="Times New Roman" w:hAnsi="Times New Roman" w:cs="Times New Roman"/>
          <w:i/>
          <w:sz w:val="24"/>
          <w:szCs w:val="24"/>
        </w:rPr>
        <w:t>Tu prawą rączkę</w:t>
      </w:r>
      <w:r w:rsidRPr="00BD20EF">
        <w:rPr>
          <w:rFonts w:ascii="Times New Roman" w:hAnsi="Times New Roman" w:cs="Times New Roman"/>
          <w:sz w:val="24"/>
          <w:szCs w:val="24"/>
        </w:rPr>
        <w:t xml:space="preserve">… (mam), </w:t>
      </w:r>
      <w:r w:rsidRPr="00BD20EF">
        <w:rPr>
          <w:rFonts w:ascii="Times New Roman" w:hAnsi="Times New Roman" w:cs="Times New Roman"/>
          <w:i/>
          <w:sz w:val="24"/>
          <w:szCs w:val="24"/>
        </w:rPr>
        <w:t>a tu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…(lewą) </w:t>
      </w:r>
      <w:r w:rsidRPr="00BD20EF">
        <w:rPr>
          <w:rFonts w:ascii="Times New Roman" w:hAnsi="Times New Roman" w:cs="Times New Roman"/>
          <w:i/>
          <w:sz w:val="24"/>
          <w:szCs w:val="24"/>
        </w:rPr>
        <w:t>rączkę mam</w:t>
      </w:r>
      <w:r w:rsidRPr="00BD20EF"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zabawa z podziałem dzieci na cztery grupy – każda prezentuje jedną z powyższych czynności wykonywanych przez „praczki” aż do usłyszenia zdania „słońce zachodzi”, wówczas odpoczywają – leżą na podłodze, gdy usłyszą „słońce wschodzi” zaczynają swoją pracę.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b/>
          <w:sz w:val="24"/>
          <w:szCs w:val="24"/>
        </w:rPr>
        <w:t>Metoda Ruchu Rozwijającego W. Sherborne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– bazuje na ruchu, gdyż właśnie rozwój ruchowy jest podstawą rozwoju poznawczego. W szczególny sposób stymuluje zmysł dotyku, poczucie równowagi, rozwija kontakty społeczne, organizuje poznanie własnego ciała, rozwija współdziałanie w grupie. Poprzez bliski kontakt z drugą osobą dziecko może zaspokoić podstawowe potrzeby płynące z bodźców sensorycznych, w tym potrzebę ruchu. Działania płynące z ruchu rozwijającego pozwalają na zaspokojenie potrzeby sprawstwa, siły, więzi z drugim człowiekiem (Bogdanowicz, Kisiel, Przasnyska 1996, s.24). Techniki stosowane w tej metodzie pozwalają na stymulację zmysłu dotyku, kinestezji i równowagi. Ruch Rozwijający wyróżnia następujące grupy ćwiczeń wspomagających rozwój dziecka: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pozwalające na poznanie własnego ciała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wspomagające poczucie bezpieczeństwa w otoczeniu oraz pewności siebie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ułatwiające nawiązanie kontaktu i współpracy z  partnerem i grupą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twórcze (Bogdanowicz, Kisiel, Przasnyska 1996, s. 58)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Metoda skierowana jest do róż</w:t>
      </w:r>
      <w:r>
        <w:rPr>
          <w:rFonts w:ascii="Times New Roman" w:hAnsi="Times New Roman" w:cs="Times New Roman"/>
          <w:sz w:val="24"/>
          <w:szCs w:val="24"/>
        </w:rPr>
        <w:t xml:space="preserve">nych grup wiekowych, stosowana </w:t>
      </w:r>
      <w:r w:rsidRPr="00BD20EF">
        <w:rPr>
          <w:rFonts w:ascii="Times New Roman" w:hAnsi="Times New Roman" w:cs="Times New Roman"/>
          <w:sz w:val="24"/>
          <w:szCs w:val="24"/>
        </w:rPr>
        <w:t>jako: działania profilaktyczne, wspomagające rozwój dzieci z niepełnosprawnością int</w:t>
      </w:r>
      <w:r>
        <w:rPr>
          <w:rFonts w:ascii="Times New Roman" w:hAnsi="Times New Roman" w:cs="Times New Roman"/>
          <w:sz w:val="24"/>
          <w:szCs w:val="24"/>
        </w:rPr>
        <w:t xml:space="preserve">elektualną </w:t>
      </w:r>
      <w:r w:rsidRPr="00BD20EF">
        <w:rPr>
          <w:rFonts w:ascii="Times New Roman" w:hAnsi="Times New Roman" w:cs="Times New Roman"/>
          <w:sz w:val="24"/>
          <w:szCs w:val="24"/>
        </w:rPr>
        <w:t>dla dzieci jąkających się, nadpobudliwych psychoruchowo, z problemami emocjonalnymi. Ma również zastosowanie jako forma odprężająco-relaksacyjna. Stosując powyższą metodę rozwija się m.in.: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komunikowanie się, koncentrację uwagi schemat ciała, orientację w przestrzeni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koordynację pracy między poszczególnymi częściami ciała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sprawność ruchową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umiejętność rozładowywania emocji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integrację ze środowiskiem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poczucie bezpieczeństwa, zaufanie do siebie i osoby towarzyszącej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Propozycje zabaw: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lastRenderedPageBreak/>
        <w:t xml:space="preserve">- „kołysanka” - kolega/dorosły siedzi z nogami wyprostowanymi obejmując siedzące przed nim dziecko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i razem kołyszą się w rytm muzyki relaksacyjnej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„rowerek” -  dzieci leżą naprzeciw siebie i opierają się stopami, wykonując „rowerek” – ruchy koliste na zewnątrz i do wewnątrz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grupa dzieci tworzy „tunel” klęcząc obok siebie w podparciu na rękach, i kolejno dzieci  czołgają się pod pozostałymi na drugą stronę „tunelu”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„lustro 1” – dorosły i dziecko siedzą naprzeciw siebie – dorosły naśladuje pewne czynności rysując je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>w powietrzu: jazda samochodem, picie z kubka, pisanie, czytanie książki, malowanie pędzlem – dziecko stara się jak najdokładniej naśladować ruchy dorosłego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0EF">
        <w:rPr>
          <w:rFonts w:ascii="Times New Roman" w:hAnsi="Times New Roman" w:cs="Times New Roman"/>
          <w:sz w:val="24"/>
          <w:szCs w:val="24"/>
        </w:rPr>
        <w:t>w lustrzanym odbiciu, następnie zamiana ról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„sanki” – koc zwinięty w rulon służy dziecku do siedzenia lub leżenia na brzuchu, a dorosły ciągnie koc po podłodze w różnych kierunkach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moje ciało – nazywanie przez dzieci różnych części ciała z jednoczesnym wykonywaniem ruchu prezentowanym przez dorosłego: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uderzanie stopami o podłogę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stukanie kolanami o siebie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stukanie łokciami o podłogę, o kolana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szuranie stopami po podłodze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stukanie piętami o podłogę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głaskanie bioder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poklepywanie brzucha unoszenie i opuszczanie ramion</w:t>
      </w:r>
    </w:p>
    <w:p w:rsidR="004704B1" w:rsidRPr="00BD20EF" w:rsidRDefault="004704B1" w:rsidP="004704B1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krzyżowanie rąk z przodu, z tyłu itd.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„lustro 2” – dorosły i dziecko siedzą naprzeciw siebie i nawzajem wykonują następujące czynności: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to jest moja głowa – to jest twoja głowa – (dotykam poszczególnych części ciała)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moje ucho – twoje ucho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mój policzek – twój policzek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moja ręka – twoja ręka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moja noga  - twoja noga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mój łokieć – twój łokieć</w:t>
      </w:r>
    </w:p>
    <w:p w:rsidR="004704B1" w:rsidRPr="00BD20EF" w:rsidRDefault="004704B1" w:rsidP="004704B1">
      <w:pPr>
        <w:pStyle w:val="Akapitzlist"/>
        <w:numPr>
          <w:ilvl w:val="0"/>
          <w:numId w:val="2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mój brzuch – twój brzuch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lastRenderedPageBreak/>
        <w:t xml:space="preserve">- „deszczowa pogoda” – dzieci w parach leżą naprzeciw siebie w podparciu na łokciach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>i wykonują następujące czynności:</w:t>
      </w:r>
    </w:p>
    <w:p w:rsidR="004704B1" w:rsidRPr="00BD20EF" w:rsidRDefault="004704B1" w:rsidP="004704B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ciche stukanie palcami o podłogę – drobny deszczyk</w:t>
      </w:r>
    </w:p>
    <w:p w:rsidR="004704B1" w:rsidRPr="00BD20EF" w:rsidRDefault="004704B1" w:rsidP="004704B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silne stukanie o palcami – duży deszcz</w:t>
      </w:r>
    </w:p>
    <w:p w:rsidR="004704B1" w:rsidRPr="00BD20EF" w:rsidRDefault="004704B1" w:rsidP="004704B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uderzanie krawędziami dłoni – deszcz zacina</w:t>
      </w:r>
    </w:p>
    <w:p w:rsidR="004704B1" w:rsidRPr="00BD20EF" w:rsidRDefault="004704B1" w:rsidP="004704B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uderzanie pięściami – grad</w:t>
      </w:r>
    </w:p>
    <w:p w:rsidR="004704B1" w:rsidRPr="00BD20EF" w:rsidRDefault="004704B1" w:rsidP="004704B1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wodzenie dłońmi po podłodze – ulewa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 „zgadnij, gdzie jestem” dziecko w klęku podpartym z zamkniętymi oczami porusza się za głosem kolegi mówiącego szeptem i będącego obok (Bogdanowicz, Okrzesik 2008)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b/>
          <w:sz w:val="24"/>
          <w:szCs w:val="24"/>
        </w:rPr>
        <w:t>Ćwiczenia logorytmiczne</w:t>
      </w:r>
      <w:r w:rsidRPr="00BD20EF">
        <w:rPr>
          <w:rFonts w:ascii="Times New Roman" w:hAnsi="Times New Roman" w:cs="Times New Roman"/>
          <w:sz w:val="24"/>
          <w:szCs w:val="24"/>
        </w:rPr>
        <w:t xml:space="preserve"> mają szerokie spektrum działania na rozwój mowy poprzez: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ćwiczenia ortofoniczne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kształtowanie poczucia rytmu, tempa, intonacji – są składowymi elementami warunkującymi prawidłowy rozwój słuchu fonemowo-fonetycznego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pobudzanie dzieci nieśmiałych, wycofanych - do ekspresji słownej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usprawnianie koordynacji słuchowo-ruchowej poprzez łączenie ruchów ze śpiewem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usprawnianie orientacji w schemacie ciała i przestrzeni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obniżanie napięcia mięśniowego, emocjonalnego</w:t>
      </w:r>
    </w:p>
    <w:p w:rsidR="004704B1" w:rsidRPr="00703F7E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wzmacnianie koncentracji uwagi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Propozycje zabaw: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dzieci łączą się w grupy i wybierają sobie ilustrację ze zwierzątkiem (żabka, bocian, żmija, piesek, mucha) - naśladują jego sposób poruszania się (skakanie, fruwanie, pełzanie, czworakowanie, marsz z uniesionymi wysoko kolanami) oraz dźwięk jaki wydaje, zadaniem  pozostałych dzieci jest odgadnąć, co to za zwierzątko i tak prezentują się wszystkie grupy; następnie  odbywa się „koncert zwierząt” – kolejno wywoływane zwierzątka wydają dźwięk, a milkną, gdy usłyszą dzwoneczki, zabawie głosowej towarzyszy poruszanie się w rytm muzyki i zatrzymywanie, gdy muzyka cichnie;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dzieci poruszają się w rytm słyszanej melodii – cicha – idą powoli, głośniejsza – idą szybko, głośna – biegną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dzieci spacerują po sali słysząc muzykę, gdy dźwięk ucichnie – zastygają w bezruchu, ponownie zaczynają spacer, gdy muzyka zacznie grać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„ołowiany żołnierzyk” – dzieci swobodnie spacerują po sali, w tle słychać relaksacyjną muzykę, gdy nastąpi jej zmiana - dzieci napinają całe ciało, zabawę powtarzamy w sekwencji: rozluźnianie - napinanie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lastRenderedPageBreak/>
        <w:t xml:space="preserve">- dzieci spacerują po sali parami, do taktu przygrywa muzyka, połowa dzieci w parach  po ucichnięciu muzyki utworzy domek – ręce uniesione do góry, pozostałe dzieci będące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>w parach poszukają wolnego domku, do którego się skryją, następnie zmiana ról.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Usprawnianie pracy narządów artykulacyjnych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Sprawność precyzyjnych ruchów w obrębie narządu artykulacyjnego zależy od ogólnej sprawności dużych ruchów ciała dziecka. To znaczy, że dziecko mające trudności w bieganiu, chodzeniu po schodach, wspinaniu się na drabinki, łapaniu i rzucaniu piłki, w koordynacji  pracy rąk, nóg itp. będą miały trudności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z małymi ruchami w obrębie języka, warg, podniebienia miękkiego, żuchwy, policzków.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Propozycje zabaw:</w:t>
      </w: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gimnastyka warg:</w:t>
      </w:r>
    </w:p>
    <w:p w:rsidR="004704B1" w:rsidRPr="00703F7E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7E">
        <w:rPr>
          <w:rFonts w:ascii="Times New Roman" w:hAnsi="Times New Roman" w:cs="Times New Roman"/>
          <w:bCs/>
          <w:sz w:val="24"/>
          <w:szCs w:val="24"/>
        </w:rPr>
        <w:t>ściąganie warg w „dzióbek”  i rozciąganie w uśmiech „od ucha do ucha”</w:t>
      </w:r>
    </w:p>
    <w:p w:rsidR="004704B1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7E">
        <w:rPr>
          <w:rFonts w:ascii="Times New Roman" w:hAnsi="Times New Roman" w:cs="Times New Roman"/>
          <w:bCs/>
          <w:sz w:val="24"/>
          <w:szCs w:val="24"/>
        </w:rPr>
        <w:t>ząbki złączone - wargi na przemian układamy w „ryjek prosiaczka” i w „uśmiech żabki”</w:t>
      </w:r>
    </w:p>
    <w:p w:rsidR="004704B1" w:rsidRPr="00703F7E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7E">
        <w:rPr>
          <w:rFonts w:ascii="Times New Roman" w:hAnsi="Times New Roman" w:cs="Times New Roman"/>
          <w:bCs/>
          <w:sz w:val="24"/>
          <w:szCs w:val="24"/>
        </w:rPr>
        <w:t>posyłanie całusków i cmokanie</w:t>
      </w:r>
    </w:p>
    <w:p w:rsidR="004704B1" w:rsidRPr="00703F7E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7E">
        <w:rPr>
          <w:rFonts w:ascii="Times New Roman" w:hAnsi="Times New Roman" w:cs="Times New Roman"/>
          <w:bCs/>
          <w:sz w:val="24"/>
          <w:szCs w:val="24"/>
        </w:rPr>
        <w:t>parskanie „jak konik”</w:t>
      </w:r>
    </w:p>
    <w:p w:rsidR="004704B1" w:rsidRPr="00095F44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F7E">
        <w:rPr>
          <w:rFonts w:ascii="Times New Roman" w:hAnsi="Times New Roman" w:cs="Times New Roman"/>
          <w:bCs/>
          <w:sz w:val="24"/>
          <w:szCs w:val="24"/>
        </w:rPr>
        <w:t>naśladowanie syren pojazdów ratunkowych: i – o, i – u, a – e</w:t>
      </w:r>
    </w:p>
    <w:p w:rsidR="004704B1" w:rsidRPr="00095F44" w:rsidRDefault="004704B1" w:rsidP="004704B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F44">
        <w:rPr>
          <w:rFonts w:ascii="Times New Roman" w:hAnsi="Times New Roman" w:cs="Times New Roman"/>
          <w:bCs/>
          <w:sz w:val="24"/>
          <w:szCs w:val="24"/>
        </w:rPr>
        <w:t>zakrywanie wargi dolnej warga górną i odwrotnie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gimnastyka warg i języka – </w:t>
      </w:r>
      <w:r w:rsidRPr="00BD20EF">
        <w:rPr>
          <w:rFonts w:ascii="Times New Roman" w:hAnsi="Times New Roman" w:cs="Times New Roman"/>
          <w:i/>
          <w:sz w:val="24"/>
          <w:szCs w:val="24"/>
        </w:rPr>
        <w:t>Porządki Misia Leona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Każde dziecko otrzymuje lusterko, przy pomocy  którego będzie wykonywać pracę narządami artykulacyjnymi, podczas, gdy prowadzący będzie opowiadał  o porządkach wykonywanych przez Misia, jednocześnie prezentując sposób wykonywania ćwiczeń.</w:t>
      </w: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i/>
          <w:sz w:val="24"/>
          <w:szCs w:val="24"/>
        </w:rPr>
        <w:t xml:space="preserve">Nadeszła wiosna Miś przebudził się i wyjrzał  przed swój domek – gawrę w jaskini </w:t>
      </w:r>
      <w:r w:rsidRPr="00BD20EF">
        <w:rPr>
          <w:rFonts w:ascii="Times New Roman" w:hAnsi="Times New Roman" w:cs="Times New Roman"/>
          <w:sz w:val="24"/>
          <w:szCs w:val="24"/>
        </w:rPr>
        <w:t xml:space="preserve">(język wysuwamy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>z buzi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), rozejrzał się dookoła </w:t>
      </w:r>
      <w:r w:rsidRPr="00BD20EF">
        <w:rPr>
          <w:rFonts w:ascii="Times New Roman" w:hAnsi="Times New Roman" w:cs="Times New Roman"/>
          <w:sz w:val="24"/>
          <w:szCs w:val="24"/>
        </w:rPr>
        <w:t xml:space="preserve">(język kierujemy do góry- pod nos, na dół - na brodę, w prawy kącik ust,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w lewy kącik ust),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spostrzegł wszędzie porządki, więc i sam postanowił w swym domku posprzątać. </w:t>
      </w:r>
      <w:r w:rsidRPr="00BD20EF">
        <w:rPr>
          <w:rFonts w:ascii="Times New Roman" w:hAnsi="Times New Roman" w:cs="Times New Roman"/>
          <w:sz w:val="24"/>
          <w:szCs w:val="24"/>
        </w:rPr>
        <w:t xml:space="preserve">Miś </w:t>
      </w:r>
      <w:r w:rsidRPr="00BD20EF">
        <w:rPr>
          <w:rFonts w:ascii="Times New Roman" w:hAnsi="Times New Roman" w:cs="Times New Roman"/>
          <w:i/>
          <w:sz w:val="24"/>
          <w:szCs w:val="24"/>
        </w:rPr>
        <w:t>zdjął</w:t>
      </w:r>
      <w:r w:rsidRPr="00BD20EF">
        <w:rPr>
          <w:rFonts w:ascii="Times New Roman" w:hAnsi="Times New Roman" w:cs="Times New Roman"/>
          <w:sz w:val="24"/>
          <w:szCs w:val="24"/>
        </w:rPr>
        <w:t xml:space="preserve">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firanki </w:t>
      </w:r>
      <w:r w:rsidRPr="00BD20EF">
        <w:rPr>
          <w:rFonts w:ascii="Times New Roman" w:hAnsi="Times New Roman" w:cs="Times New Roman"/>
          <w:sz w:val="24"/>
          <w:szCs w:val="24"/>
        </w:rPr>
        <w:t xml:space="preserve">(czubkiem języka dotykamy każdego zęba na górze),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uprał firanki </w:t>
      </w:r>
      <w:r w:rsidRPr="00BD20EF">
        <w:rPr>
          <w:rFonts w:ascii="Times New Roman" w:hAnsi="Times New Roman" w:cs="Times New Roman"/>
          <w:sz w:val="24"/>
          <w:szCs w:val="24"/>
        </w:rPr>
        <w:t xml:space="preserve">(język wsuwamy  między wargi 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i parskamy),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pralka odwirowała wodę z firan </w:t>
      </w:r>
      <w:r w:rsidRPr="00BD20EF">
        <w:rPr>
          <w:rFonts w:ascii="Times New Roman" w:hAnsi="Times New Roman" w:cs="Times New Roman"/>
          <w:sz w:val="24"/>
          <w:szCs w:val="24"/>
        </w:rPr>
        <w:t>(nabieramy powietrza raz w prawy, raz w lewy policzek),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następnie zabrał się do malowania - najpierw sufit </w:t>
      </w:r>
      <w:r w:rsidRPr="00BD20EF">
        <w:rPr>
          <w:rFonts w:ascii="Times New Roman" w:hAnsi="Times New Roman" w:cs="Times New Roman"/>
          <w:sz w:val="24"/>
          <w:szCs w:val="24"/>
        </w:rPr>
        <w:t xml:space="preserve">(język kierujemy od ząbków do tyłu jamy ustnej po podniebieniu górnym),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potem ściany </w:t>
      </w:r>
      <w:r w:rsidRPr="00BD20EF">
        <w:rPr>
          <w:rFonts w:ascii="Times New Roman" w:hAnsi="Times New Roman" w:cs="Times New Roman"/>
          <w:sz w:val="24"/>
          <w:szCs w:val="24"/>
        </w:rPr>
        <w:t xml:space="preserve">(czubkiem języka przesuwamy po wewnętrznej ścianie policzków), gdy już pomalował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odkurzył podłogę </w:t>
      </w:r>
      <w:r w:rsidRPr="00BD20EF">
        <w:rPr>
          <w:rFonts w:ascii="Times New Roman" w:hAnsi="Times New Roman" w:cs="Times New Roman"/>
          <w:sz w:val="24"/>
          <w:szCs w:val="24"/>
        </w:rPr>
        <w:t xml:space="preserve">(przesuwamy </w:t>
      </w:r>
      <w:r w:rsidRPr="00BD20EF">
        <w:rPr>
          <w:rFonts w:ascii="Times New Roman" w:hAnsi="Times New Roman" w:cs="Times New Roman"/>
          <w:sz w:val="24"/>
          <w:szCs w:val="24"/>
        </w:rPr>
        <w:lastRenderedPageBreak/>
        <w:t>czubkiem języka po dolnym łuku żuchwy)</w:t>
      </w:r>
      <w:r>
        <w:rPr>
          <w:rFonts w:ascii="Times New Roman" w:hAnsi="Times New Roman" w:cs="Times New Roman"/>
          <w:sz w:val="24"/>
          <w:szCs w:val="24"/>
        </w:rPr>
        <w:br/>
      </w:r>
      <w:r w:rsidRPr="00BD20EF">
        <w:rPr>
          <w:rFonts w:ascii="Times New Roman" w:hAnsi="Times New Roman" w:cs="Times New Roman"/>
          <w:sz w:val="24"/>
          <w:szCs w:val="24"/>
        </w:rPr>
        <w:t xml:space="preserve"> i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zawiesił firanki </w:t>
      </w:r>
      <w:r w:rsidRPr="00BD20EF">
        <w:rPr>
          <w:rFonts w:ascii="Times New Roman" w:hAnsi="Times New Roman" w:cs="Times New Roman"/>
          <w:sz w:val="24"/>
          <w:szCs w:val="24"/>
        </w:rPr>
        <w:t xml:space="preserve">(czubkiem języka dotykamy każdego górnego zęba); </w:t>
      </w:r>
      <w:r w:rsidRPr="00BD20EF">
        <w:rPr>
          <w:rFonts w:ascii="Times New Roman" w:hAnsi="Times New Roman" w:cs="Times New Roman"/>
          <w:i/>
          <w:sz w:val="24"/>
          <w:szCs w:val="24"/>
        </w:rPr>
        <w:t>Miś Leon rozejrzał się</w:t>
      </w:r>
      <w:r w:rsidRPr="00BD20EF">
        <w:rPr>
          <w:rFonts w:ascii="Times New Roman" w:hAnsi="Times New Roman" w:cs="Times New Roman"/>
          <w:sz w:val="24"/>
          <w:szCs w:val="24"/>
        </w:rPr>
        <w:t xml:space="preserve">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po swojej gawrze </w:t>
      </w:r>
      <w:r w:rsidRPr="00BD20EF">
        <w:rPr>
          <w:rFonts w:ascii="Times New Roman" w:hAnsi="Times New Roman" w:cs="Times New Roman"/>
          <w:sz w:val="24"/>
          <w:szCs w:val="24"/>
        </w:rPr>
        <w:t xml:space="preserve">(kreślimy kółka językiem pod wargami, przesuwamy językiem po podniebieniu górnym, po policzkach, po dole jamy ustnej) </w:t>
      </w:r>
      <w:r w:rsidRPr="00BD20EF">
        <w:rPr>
          <w:rFonts w:ascii="Times New Roman" w:hAnsi="Times New Roman" w:cs="Times New Roman"/>
          <w:i/>
          <w:sz w:val="24"/>
          <w:szCs w:val="24"/>
        </w:rPr>
        <w:t>i dumny ze swej pracy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–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odpoczął </w:t>
      </w:r>
      <w:r w:rsidRPr="00BD20EF">
        <w:rPr>
          <w:rFonts w:ascii="Times New Roman" w:hAnsi="Times New Roman" w:cs="Times New Roman"/>
          <w:sz w:val="24"/>
          <w:szCs w:val="24"/>
        </w:rPr>
        <w:t>(język w spoczynku przy zamkniętych ustach).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</w:t>
      </w:r>
      <w:r w:rsidRPr="00BD20EF">
        <w:rPr>
          <w:rFonts w:ascii="Times New Roman" w:hAnsi="Times New Roman" w:cs="Times New Roman"/>
          <w:i/>
          <w:sz w:val="24"/>
          <w:szCs w:val="24"/>
        </w:rPr>
        <w:t>Nadchodzi zima, Miś jest śpiący</w:t>
      </w:r>
      <w:r w:rsidRPr="00BD20EF">
        <w:rPr>
          <w:rFonts w:ascii="Times New Roman" w:hAnsi="Times New Roman" w:cs="Times New Roman"/>
          <w:sz w:val="24"/>
          <w:szCs w:val="24"/>
        </w:rPr>
        <w:t xml:space="preserve"> (dzieci ziewają), </w:t>
      </w:r>
      <w:r w:rsidRPr="00BD20EF">
        <w:rPr>
          <w:rFonts w:ascii="Times New Roman" w:hAnsi="Times New Roman" w:cs="Times New Roman"/>
          <w:i/>
          <w:sz w:val="24"/>
          <w:szCs w:val="24"/>
        </w:rPr>
        <w:t>nuci sobie kołysankę</w:t>
      </w:r>
      <w:r w:rsidRPr="00BD20EF">
        <w:rPr>
          <w:rFonts w:ascii="Times New Roman" w:hAnsi="Times New Roman" w:cs="Times New Roman"/>
          <w:sz w:val="24"/>
          <w:szCs w:val="24"/>
        </w:rPr>
        <w:t xml:space="preserve"> (dzieci śpiewają aaa). </w:t>
      </w:r>
      <w:r w:rsidRPr="00BD20EF">
        <w:rPr>
          <w:rFonts w:ascii="Times New Roman" w:hAnsi="Times New Roman" w:cs="Times New Roman"/>
          <w:i/>
          <w:sz w:val="24"/>
          <w:szCs w:val="24"/>
        </w:rPr>
        <w:t>Misiowi zrobiło się zimno i drży</w:t>
      </w:r>
      <w:r w:rsidRPr="00BD20EF">
        <w:rPr>
          <w:rFonts w:ascii="Times New Roman" w:hAnsi="Times New Roman" w:cs="Times New Roman"/>
          <w:sz w:val="24"/>
          <w:szCs w:val="24"/>
        </w:rPr>
        <w:t xml:space="preserve"> (wargami wykonujemy „motorek”), </w:t>
      </w:r>
      <w:r w:rsidRPr="00BD20EF">
        <w:rPr>
          <w:rFonts w:ascii="Times New Roman" w:hAnsi="Times New Roman" w:cs="Times New Roman"/>
          <w:i/>
          <w:sz w:val="24"/>
          <w:szCs w:val="24"/>
        </w:rPr>
        <w:t>musi się ogrzać</w:t>
      </w:r>
      <w:r w:rsidRPr="00BD20EF">
        <w:rPr>
          <w:rFonts w:ascii="Times New Roman" w:hAnsi="Times New Roman" w:cs="Times New Roman"/>
          <w:sz w:val="24"/>
          <w:szCs w:val="24"/>
        </w:rPr>
        <w:t xml:space="preserve"> (dzieci chuchają na dłonie). </w:t>
      </w:r>
      <w:r w:rsidRPr="00BD20EF">
        <w:rPr>
          <w:rFonts w:ascii="Times New Roman" w:hAnsi="Times New Roman" w:cs="Times New Roman"/>
          <w:i/>
          <w:sz w:val="24"/>
          <w:szCs w:val="24"/>
        </w:rPr>
        <w:t>Miś przeziębił się</w:t>
      </w:r>
      <w:r w:rsidRPr="00BD20EF">
        <w:rPr>
          <w:rFonts w:ascii="Times New Roman" w:hAnsi="Times New Roman" w:cs="Times New Roman"/>
          <w:sz w:val="24"/>
          <w:szCs w:val="24"/>
        </w:rPr>
        <w:t xml:space="preserve"> (język wysunięty na brodę z rąk tworzymy parawan wokół ust i naśladujemy kasłanie, kichanie). </w:t>
      </w:r>
      <w:r w:rsidRPr="00BD20EF">
        <w:rPr>
          <w:rFonts w:ascii="Times New Roman" w:hAnsi="Times New Roman" w:cs="Times New Roman"/>
          <w:i/>
          <w:sz w:val="24"/>
          <w:szCs w:val="24"/>
        </w:rPr>
        <w:t>Mama podaje słodki syrop</w:t>
      </w:r>
      <w:r w:rsidRPr="00BD20EF">
        <w:rPr>
          <w:rFonts w:ascii="Times New Roman" w:hAnsi="Times New Roman" w:cs="Times New Roman"/>
          <w:sz w:val="24"/>
          <w:szCs w:val="24"/>
        </w:rPr>
        <w:t xml:space="preserve"> (oblizujemy wargi dookoła, mlaszczemy, uderzamy grzbietem języka o podniebienie). </w:t>
      </w:r>
      <w:r w:rsidRPr="00BD20EF">
        <w:rPr>
          <w:rFonts w:ascii="Times New Roman" w:hAnsi="Times New Roman" w:cs="Times New Roman"/>
          <w:i/>
          <w:sz w:val="24"/>
          <w:szCs w:val="24"/>
        </w:rPr>
        <w:t>Miś zadowolony</w:t>
      </w:r>
      <w:r w:rsidRPr="00BD20EF">
        <w:rPr>
          <w:rFonts w:ascii="Times New Roman" w:hAnsi="Times New Roman" w:cs="Times New Roman"/>
          <w:sz w:val="24"/>
          <w:szCs w:val="24"/>
        </w:rPr>
        <w:t xml:space="preserve"> (mruczymy wymawiając głoskę </w:t>
      </w:r>
      <w:r w:rsidRPr="00BD20EF">
        <w:rPr>
          <w:rFonts w:ascii="Times New Roman" w:hAnsi="Times New Roman" w:cs="Times New Roman"/>
          <w:i/>
          <w:sz w:val="24"/>
          <w:szCs w:val="24"/>
        </w:rPr>
        <w:t>m</w:t>
      </w:r>
      <w:r w:rsidRPr="00BD20EF">
        <w:rPr>
          <w:rFonts w:ascii="Times New Roman" w:hAnsi="Times New Roman" w:cs="Times New Roman"/>
          <w:sz w:val="24"/>
          <w:szCs w:val="24"/>
        </w:rPr>
        <w:t xml:space="preserve">, chuchamy na ręce wymawiając głoskę </w:t>
      </w:r>
      <w:r w:rsidRPr="00BD20EF">
        <w:rPr>
          <w:rFonts w:ascii="Times New Roman" w:hAnsi="Times New Roman" w:cs="Times New Roman"/>
          <w:i/>
          <w:sz w:val="24"/>
          <w:szCs w:val="24"/>
        </w:rPr>
        <w:t>ch</w:t>
      </w:r>
      <w:r w:rsidRPr="00BD20EF">
        <w:rPr>
          <w:rFonts w:ascii="Times New Roman" w:hAnsi="Times New Roman" w:cs="Times New Roman"/>
          <w:sz w:val="24"/>
          <w:szCs w:val="24"/>
        </w:rPr>
        <w:t>).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dmuchanie na kolorowe piórka przy różnym układzie warg: </w:t>
      </w:r>
      <w:r w:rsidRPr="00BD20EF">
        <w:rPr>
          <w:rFonts w:ascii="Times New Roman" w:hAnsi="Times New Roman" w:cs="Times New Roman"/>
          <w:i/>
          <w:sz w:val="24"/>
          <w:szCs w:val="24"/>
        </w:rPr>
        <w:t>Miś wysuwa usta do przodu, Miś rozciąga usta, Miś układa wargi w kształt lejka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cmokanie przy wysuniętych i zaokrąglonych wargach: </w:t>
      </w:r>
      <w:r w:rsidRPr="00BD20EF">
        <w:rPr>
          <w:rFonts w:ascii="Times New Roman" w:hAnsi="Times New Roman" w:cs="Times New Roman"/>
          <w:i/>
          <w:sz w:val="24"/>
          <w:szCs w:val="24"/>
        </w:rPr>
        <w:t>Miś przesyła całuski swoim rodzicom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wysuwanie języka jak najdalej z ust i chowanie go jak najgłębiej do jamy ustnej;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dolna szczęka opuszczona: </w:t>
      </w:r>
      <w:r w:rsidRPr="00BD20EF">
        <w:rPr>
          <w:rFonts w:ascii="Times New Roman" w:hAnsi="Times New Roman" w:cs="Times New Roman"/>
          <w:i/>
          <w:sz w:val="24"/>
          <w:szCs w:val="24"/>
        </w:rPr>
        <w:t>Miś sięga do garnka z miodem i chowa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wysuwanie języka na przemian: wąski jak igiełka i szeroki jak łopatka;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 skrawki papieru - </w:t>
      </w:r>
      <w:r w:rsidRPr="00BD20EF">
        <w:rPr>
          <w:rFonts w:ascii="Times New Roman" w:hAnsi="Times New Roman" w:cs="Times New Roman"/>
          <w:i/>
          <w:sz w:val="24"/>
          <w:szCs w:val="24"/>
        </w:rPr>
        <w:t>liście</w:t>
      </w:r>
      <w:r w:rsidRPr="00BD20EF">
        <w:rPr>
          <w:rFonts w:ascii="Times New Roman" w:hAnsi="Times New Roman" w:cs="Times New Roman"/>
          <w:sz w:val="24"/>
          <w:szCs w:val="24"/>
        </w:rPr>
        <w:t xml:space="preserve">, przyklejamy na czubek języka – </w:t>
      </w:r>
      <w:r w:rsidRPr="00BD20EF">
        <w:rPr>
          <w:rFonts w:ascii="Times New Roman" w:hAnsi="Times New Roman" w:cs="Times New Roman"/>
          <w:i/>
          <w:sz w:val="24"/>
          <w:szCs w:val="24"/>
        </w:rPr>
        <w:t>drzewo</w:t>
      </w:r>
      <w:r w:rsidRPr="00BD20EF">
        <w:rPr>
          <w:rFonts w:ascii="Times New Roman" w:hAnsi="Times New Roman" w:cs="Times New Roman"/>
          <w:sz w:val="24"/>
          <w:szCs w:val="24"/>
        </w:rPr>
        <w:t xml:space="preserve">, następnie wieje wiatr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i zdmuchuje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liście z drzewa </w:t>
      </w:r>
      <w:r w:rsidRPr="00BD20EF">
        <w:rPr>
          <w:rFonts w:ascii="Times New Roman" w:hAnsi="Times New Roman" w:cs="Times New Roman"/>
          <w:sz w:val="24"/>
          <w:szCs w:val="24"/>
        </w:rPr>
        <w:t xml:space="preserve">(dmuchamy kierując strumień powietrza na czubek języka);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dzieci w pozycji czworaczej bawią się w koniki, których języki naśladują tupot kopyt – język </w:t>
      </w:r>
      <w:r w:rsidRPr="00BD20EF">
        <w:rPr>
          <w:rFonts w:ascii="Times New Roman" w:hAnsi="Times New Roman" w:cs="Times New Roman"/>
          <w:i/>
          <w:sz w:val="24"/>
          <w:szCs w:val="24"/>
        </w:rPr>
        <w:t>kląska</w:t>
      </w:r>
      <w:r w:rsidRPr="00BD20EF">
        <w:rPr>
          <w:rFonts w:ascii="Times New Roman" w:hAnsi="Times New Roman" w:cs="Times New Roman"/>
          <w:sz w:val="24"/>
          <w:szCs w:val="24"/>
        </w:rPr>
        <w:t xml:space="preserve"> (broda luźno opuszczona, nie rusza się) i </w:t>
      </w:r>
      <w:r w:rsidRPr="00BD20EF">
        <w:rPr>
          <w:rFonts w:ascii="Times New Roman" w:hAnsi="Times New Roman" w:cs="Times New Roman"/>
          <w:i/>
          <w:sz w:val="24"/>
          <w:szCs w:val="24"/>
        </w:rPr>
        <w:t xml:space="preserve">parskanie - </w:t>
      </w:r>
      <w:r w:rsidRPr="00BD20EF">
        <w:rPr>
          <w:rFonts w:ascii="Times New Roman" w:hAnsi="Times New Roman" w:cs="Times New Roman"/>
          <w:sz w:val="24"/>
          <w:szCs w:val="24"/>
        </w:rPr>
        <w:t xml:space="preserve"> na przemian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język – </w:t>
      </w:r>
      <w:r w:rsidRPr="00BD20EF">
        <w:rPr>
          <w:rFonts w:ascii="Times New Roman" w:hAnsi="Times New Roman" w:cs="Times New Roman"/>
          <w:i/>
          <w:sz w:val="24"/>
          <w:szCs w:val="24"/>
        </w:rPr>
        <w:t>winda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– unosi się do góry i opada w dół  (od wałka dziąsłowego górnego do dolnego)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wargi – uśmiechają się „od ucha do ucha” i ściągają się w </w:t>
      </w:r>
      <w:r w:rsidRPr="00BD20EF">
        <w:rPr>
          <w:rFonts w:ascii="Times New Roman" w:hAnsi="Times New Roman" w:cs="Times New Roman"/>
          <w:i/>
          <w:sz w:val="24"/>
          <w:szCs w:val="24"/>
        </w:rPr>
        <w:t>dzióbek</w:t>
      </w:r>
      <w:r w:rsidRPr="00BD20EF">
        <w:rPr>
          <w:rFonts w:ascii="Times New Roman" w:hAnsi="Times New Roman" w:cs="Times New Roman"/>
          <w:sz w:val="24"/>
          <w:szCs w:val="24"/>
        </w:rPr>
        <w:t xml:space="preserve"> – ruchy naprzemienne.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„marsz” języka – dzieci wykonują rytmicznie następujące zadania: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poruszają językiem - góra – dół wewnątrz jamy ustnej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 xml:space="preserve"> malują kropeczki czubkiem języka na podniebieniu górnym (usta szeroko otwarte)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czubkiem języka malują paski  na podniebieniu górnym (usta szeroko otwarte)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oddychają nosem przy szeroko otwartych ustach z językiem ułożonym na „poduszeczce” za górnymi zębami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bCs/>
          <w:sz w:val="24"/>
          <w:szCs w:val="24"/>
        </w:rPr>
        <w:t>„ssanie cukierka”- czubek języka „przyklejony” do podniebienia</w:t>
      </w:r>
    </w:p>
    <w:p w:rsidR="004704B1" w:rsidRPr="00BD20E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t>połykają ślinę z czubkiem języka uniesionym do podniebienia przy lekko otwartych ustach</w:t>
      </w:r>
    </w:p>
    <w:p w:rsidR="004704B1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BD20EF">
        <w:rPr>
          <w:sz w:val="24"/>
          <w:szCs w:val="24"/>
        </w:rPr>
        <w:lastRenderedPageBreak/>
        <w:t xml:space="preserve">rytmicznie wymawiają głoski </w:t>
      </w:r>
      <w:r w:rsidRPr="00BD20EF">
        <w:rPr>
          <w:i/>
          <w:sz w:val="24"/>
          <w:szCs w:val="24"/>
        </w:rPr>
        <w:t>t (t t t...), d (d d d</w:t>
      </w:r>
      <w:r w:rsidRPr="00BD20EF">
        <w:rPr>
          <w:sz w:val="24"/>
          <w:szCs w:val="24"/>
        </w:rPr>
        <w:t>) przy otwartych ustach</w:t>
      </w:r>
    </w:p>
    <w:p w:rsidR="004704B1" w:rsidRPr="005A1C4F" w:rsidRDefault="004704B1" w:rsidP="004704B1">
      <w:pPr>
        <w:pStyle w:val="Akapitzlist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 w:rsidRPr="00095F44">
        <w:rPr>
          <w:bCs/>
          <w:sz w:val="24"/>
          <w:szCs w:val="24"/>
        </w:rPr>
        <w:t>kołysanie lali, misia śpiewając: la, la, la……….(język energicznie unosi się do wałka dziąsłowego ”l” i opada na dół „a”)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Ćwiczenia podniebienia miękkiego: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„płukanie” gardełka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 naśladowanie głosów kury i indyka – ko ko ko , gul gul, gul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za pomocą słomki przenoszenie zielonych (kolorowych) drobnych papierków w kształcie listków na obrazek z drzewem: wdech – listek przykleja się do słomki, unoszę go i wydech – listek opada na drzewo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„Leoś śpioch” – śpi i chrapie – naśladujemy chrapanie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Miś Leon chory – kasłanie z językiem wysuniętym na brodę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0EF">
        <w:rPr>
          <w:rFonts w:ascii="Times New Roman" w:hAnsi="Times New Roman" w:cs="Times New Roman"/>
          <w:b/>
          <w:sz w:val="24"/>
          <w:szCs w:val="24"/>
          <w:u w:val="single"/>
        </w:rPr>
        <w:t>Ćwiczenia oddechowe: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dzieci kładą się na plecach i przy dźwiękach muzyki relaksacyjnej spokojnie oddychają, wykonując wdech i wydech nosem, tak, aby trzymając dłoń na brzuchu poczuły, jak brzuszek unosi się do góry podczas wdechu i opada podczas wydechu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 xml:space="preserve">- każde dziecko otrzymuje kolorowe piórko, układa je na otwartej dłoni i wykonuje wdech nosem i ustami (jak podczas mówienia), a następnie długi, spokojny wydech ustami – zdmuchując piórko. 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dzieci próbują, jak najdłużej utrzymać piórko w odchyleniu od pionu, dmuchając na nie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puszczanie baniek mydlanych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mecz piłkarski – dmuchanie piłeczki pingpongowej do bramki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dmuchanie na wąski pasek bibułki przyklejonej do dolnej wargi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„studzenie gorącego mleka” – dmuchanie przez słomkę na wodę w kubeczku</w:t>
      </w:r>
    </w:p>
    <w:p w:rsidR="004704B1" w:rsidRPr="00BD20EF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0EF">
        <w:rPr>
          <w:rFonts w:ascii="Times New Roman" w:hAnsi="Times New Roman" w:cs="Times New Roman"/>
          <w:sz w:val="24"/>
          <w:szCs w:val="24"/>
        </w:rPr>
        <w:t>- rozdmuchiwanie słomką sypkich produktów na tacce – ryż, kasza, cukier</w:t>
      </w: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04B1" w:rsidRDefault="004704B1" w:rsidP="004704B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4704B1" w:rsidSect="0010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C02"/>
    <w:multiLevelType w:val="hybridMultilevel"/>
    <w:tmpl w:val="332EB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100EA"/>
    <w:multiLevelType w:val="hybridMultilevel"/>
    <w:tmpl w:val="9A869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9664E"/>
    <w:multiLevelType w:val="hybridMultilevel"/>
    <w:tmpl w:val="2EA4B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71760"/>
    <w:multiLevelType w:val="hybridMultilevel"/>
    <w:tmpl w:val="2A9AC6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635230"/>
    <w:multiLevelType w:val="hybridMultilevel"/>
    <w:tmpl w:val="D1A8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139B3"/>
    <w:multiLevelType w:val="hybridMultilevel"/>
    <w:tmpl w:val="F4505DF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E5964BB"/>
    <w:multiLevelType w:val="hybridMultilevel"/>
    <w:tmpl w:val="52DE6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B0561"/>
    <w:multiLevelType w:val="hybridMultilevel"/>
    <w:tmpl w:val="F91A01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523A16"/>
    <w:multiLevelType w:val="hybridMultilevel"/>
    <w:tmpl w:val="19C27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04B1"/>
    <w:rsid w:val="000C5642"/>
    <w:rsid w:val="00104B26"/>
    <w:rsid w:val="0028482C"/>
    <w:rsid w:val="002D3E75"/>
    <w:rsid w:val="004704B1"/>
    <w:rsid w:val="0061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B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4B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4704B1"/>
    <w:rPr>
      <w:b/>
      <w:bCs/>
    </w:rPr>
  </w:style>
  <w:style w:type="paragraph" w:customStyle="1" w:styleId="Bezodstpw1">
    <w:name w:val="Bez odstępów1"/>
    <w:basedOn w:val="Normalny"/>
    <w:rsid w:val="004704B1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04B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4B1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4704B1"/>
    <w:rPr>
      <w:b/>
      <w:bCs/>
    </w:rPr>
  </w:style>
  <w:style w:type="paragraph" w:customStyle="1" w:styleId="Bezodstpw1">
    <w:name w:val="Bez odstępów1"/>
    <w:basedOn w:val="Normalny"/>
    <w:rsid w:val="004704B1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uzytkownik</cp:lastModifiedBy>
  <cp:revision>2</cp:revision>
  <dcterms:created xsi:type="dcterms:W3CDTF">2020-05-22T10:24:00Z</dcterms:created>
  <dcterms:modified xsi:type="dcterms:W3CDTF">2020-05-22T10:24:00Z</dcterms:modified>
</cp:coreProperties>
</file>